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935" w:rsidRPr="00157935" w:rsidRDefault="00157935" w:rsidP="0015793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157935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Como localizar números irracionais em uma reta numérica</w:t>
      </w:r>
    </w:p>
    <w:p w:rsidR="00157935" w:rsidRPr="00157935" w:rsidRDefault="00157935" w:rsidP="001579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5793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Objetivo(s) </w:t>
      </w:r>
    </w:p>
    <w:p w:rsidR="00157935" w:rsidRPr="00157935" w:rsidRDefault="00157935" w:rsidP="001579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7935">
        <w:rPr>
          <w:rFonts w:ascii="Times New Roman" w:eastAsia="Times New Roman" w:hAnsi="Times New Roman" w:cs="Times New Roman"/>
          <w:sz w:val="24"/>
          <w:szCs w:val="24"/>
          <w:lang w:eastAsia="pt-BR"/>
        </w:rPr>
        <w:t>Localizar números irracionais em uma reta numérica</w:t>
      </w:r>
    </w:p>
    <w:p w:rsidR="00157935" w:rsidRPr="00157935" w:rsidRDefault="00157935" w:rsidP="001579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5793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Conteúdo(s) </w:t>
      </w:r>
    </w:p>
    <w:p w:rsidR="00157935" w:rsidRPr="00157935" w:rsidRDefault="00157935" w:rsidP="001579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7935">
        <w:rPr>
          <w:rFonts w:ascii="Times New Roman" w:eastAsia="Times New Roman" w:hAnsi="Times New Roman" w:cs="Times New Roman"/>
          <w:sz w:val="24"/>
          <w:szCs w:val="24"/>
          <w:lang w:eastAsia="pt-BR"/>
        </w:rPr>
        <w:t>Números irracionais, números reais, Teorema de Pitágoras.</w:t>
      </w:r>
    </w:p>
    <w:p w:rsidR="00157935" w:rsidRDefault="00157935" w:rsidP="00157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793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Ano(s)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:</w:t>
      </w:r>
      <w:r w:rsidRPr="00157935">
        <w:rPr>
          <w:rFonts w:ascii="Times New Roman" w:eastAsia="Times New Roman" w:hAnsi="Times New Roman" w:cs="Times New Roman"/>
          <w:sz w:val="24"/>
          <w:szCs w:val="24"/>
          <w:lang w:eastAsia="pt-BR"/>
        </w:rPr>
        <w:t>6º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Pr="00157935">
        <w:rPr>
          <w:rFonts w:ascii="Times New Roman" w:eastAsia="Times New Roman" w:hAnsi="Times New Roman" w:cs="Times New Roman"/>
          <w:sz w:val="24"/>
          <w:szCs w:val="24"/>
          <w:lang w:eastAsia="pt-BR"/>
        </w:rPr>
        <w:t>7º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Pr="00157935">
        <w:rPr>
          <w:rFonts w:ascii="Times New Roman" w:eastAsia="Times New Roman" w:hAnsi="Times New Roman" w:cs="Times New Roman"/>
          <w:sz w:val="24"/>
          <w:szCs w:val="24"/>
          <w:lang w:eastAsia="pt-BR"/>
        </w:rPr>
        <w:t>8º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e </w:t>
      </w:r>
      <w:r w:rsidRPr="00157935">
        <w:rPr>
          <w:rFonts w:ascii="Times New Roman" w:eastAsia="Times New Roman" w:hAnsi="Times New Roman" w:cs="Times New Roman"/>
          <w:sz w:val="24"/>
          <w:szCs w:val="24"/>
          <w:lang w:eastAsia="pt-BR"/>
        </w:rPr>
        <w:t>9º</w:t>
      </w:r>
    </w:p>
    <w:p w:rsidR="00157935" w:rsidRPr="00157935" w:rsidRDefault="00157935" w:rsidP="001579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57935" w:rsidRDefault="00157935" w:rsidP="00157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793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Tempo estimado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: </w:t>
      </w:r>
      <w:r w:rsidRPr="00157935">
        <w:rPr>
          <w:rFonts w:ascii="Times New Roman" w:eastAsia="Times New Roman" w:hAnsi="Times New Roman" w:cs="Times New Roman"/>
          <w:sz w:val="24"/>
          <w:szCs w:val="24"/>
          <w:lang w:eastAsia="pt-BR"/>
        </w:rPr>
        <w:t>1 hora/aula</w:t>
      </w:r>
    </w:p>
    <w:p w:rsidR="00157935" w:rsidRPr="00157935" w:rsidRDefault="00157935" w:rsidP="001579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57935" w:rsidRPr="00157935" w:rsidRDefault="00157935" w:rsidP="001579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5793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Material necessário </w:t>
      </w:r>
    </w:p>
    <w:p w:rsidR="00157935" w:rsidRPr="00157935" w:rsidRDefault="00157935" w:rsidP="001579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7935">
        <w:rPr>
          <w:rFonts w:ascii="Times New Roman" w:eastAsia="Times New Roman" w:hAnsi="Times New Roman" w:cs="Times New Roman"/>
          <w:sz w:val="24"/>
          <w:szCs w:val="24"/>
          <w:lang w:eastAsia="pt-BR"/>
        </w:rPr>
        <w:t>Papel sulfite, régua, compasso e lápis</w:t>
      </w:r>
    </w:p>
    <w:p w:rsidR="00157935" w:rsidRPr="00157935" w:rsidRDefault="00157935" w:rsidP="001579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5793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Desenvolvimento </w:t>
      </w:r>
    </w:p>
    <w:p w:rsidR="00157935" w:rsidRPr="00157935" w:rsidRDefault="00157935" w:rsidP="001579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5793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1ª etapa </w:t>
      </w:r>
    </w:p>
    <w:p w:rsidR="00157935" w:rsidRPr="00157935" w:rsidRDefault="00157935" w:rsidP="001579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5793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Introdução</w:t>
      </w:r>
    </w:p>
    <w:p w:rsidR="00157935" w:rsidRPr="00157935" w:rsidRDefault="00157935" w:rsidP="001579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7935">
        <w:rPr>
          <w:rFonts w:ascii="Times New Roman" w:eastAsia="Times New Roman" w:hAnsi="Times New Roman" w:cs="Times New Roman"/>
          <w:sz w:val="24"/>
          <w:szCs w:val="24"/>
          <w:lang w:eastAsia="pt-BR"/>
        </w:rPr>
        <w:t>O número irracional raiz quadrada de 7 está compreendido entre os números:</w:t>
      </w:r>
      <w:r w:rsidRPr="0015793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a) 2 e 3</w:t>
      </w:r>
      <w:r w:rsidRPr="0015793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b) 13 e 15</w:t>
      </w:r>
      <w:r w:rsidRPr="0015793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c) 3 e 6</w:t>
      </w:r>
      <w:r w:rsidRPr="0015793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d) 6 e 8</w:t>
      </w:r>
    </w:p>
    <w:p w:rsidR="00157935" w:rsidRPr="00157935" w:rsidRDefault="00157935" w:rsidP="001579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7935">
        <w:rPr>
          <w:rFonts w:ascii="Times New Roman" w:eastAsia="Times New Roman" w:hAnsi="Times New Roman" w:cs="Times New Roman"/>
          <w:sz w:val="24"/>
          <w:szCs w:val="24"/>
          <w:lang w:eastAsia="pt-BR"/>
        </w:rPr>
        <w:t>Esta é uma questão típica da Prova Brasil de Matemática. As raízes não exatas são, em geral, mal compreendidas pelos alunos. Muitos, ao se depararem com o número, podem argumentar que ele não existe simplesmente porque não representa uma raiz quadrada exata, já que é um número irracional (ou seja, um número decimal com infinitas casas decimais não periódicas).</w:t>
      </w:r>
    </w:p>
    <w:p w:rsidR="00157935" w:rsidRPr="00157935" w:rsidRDefault="00157935" w:rsidP="001579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7935">
        <w:rPr>
          <w:rFonts w:ascii="Times New Roman" w:eastAsia="Times New Roman" w:hAnsi="Times New Roman" w:cs="Times New Roman"/>
          <w:sz w:val="24"/>
          <w:szCs w:val="24"/>
          <w:lang w:eastAsia="pt-BR"/>
        </w:rPr>
        <w:t>Mas essa raiz quadrada existe e é possível aproximá-la desde sua parte inteira até um certo número de casas decimais (se assim se desejar). Associa-se também o estudo dos números quadrados perfeitos, que geram as raízes quadradas exatas. O aluno deve intercalar o 7 entre os dois números quadrados perfeitos mais próximos a ele, ou seja, 4 e 9. Matematicamente, podemos escrever 4 &lt; 7 &lt; 9.</w:t>
      </w:r>
    </w:p>
    <w:p w:rsidR="00157935" w:rsidRPr="00157935" w:rsidRDefault="00157935" w:rsidP="001579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7935">
        <w:rPr>
          <w:rFonts w:ascii="Times New Roman" w:eastAsia="Times New Roman" w:hAnsi="Times New Roman" w:cs="Times New Roman"/>
          <w:sz w:val="24"/>
          <w:szCs w:val="24"/>
          <w:lang w:eastAsia="pt-BR"/>
        </w:rPr>
        <w:t>Os números irracionais apareceram na história da matemática vinculados a contextos da geometria e de medidas. Dessa maneira, o trabalho com o cálculo de diagonais de quadrados e retângulos, aplicando-se o Teorema de Pitágoras, contribui para a familiarização dos alunos com este novo conceito.</w:t>
      </w:r>
    </w:p>
    <w:p w:rsidR="00157935" w:rsidRPr="00157935" w:rsidRDefault="00157935" w:rsidP="001579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7935">
        <w:rPr>
          <w:rFonts w:ascii="Times New Roman" w:eastAsia="Times New Roman" w:hAnsi="Times New Roman" w:cs="Times New Roman"/>
          <w:sz w:val="24"/>
          <w:szCs w:val="24"/>
          <w:lang w:eastAsia="pt-BR"/>
        </w:rPr>
        <w:t>Uma sugestão de atividade interessante é localizar na reta numérica o valor de raízes de índice par. Ela associa a representação dos números irracionais na reta numérica ao trabalho com o Teorema de Pitágoras. Para realizá-la, é preciso utilizar régua e compasso. Vamos usar o valor apenas para ilustrar o método.</w:t>
      </w:r>
    </w:p>
    <w:p w:rsidR="00157935" w:rsidRPr="00157935" w:rsidRDefault="00157935" w:rsidP="001579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793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57935" w:rsidRPr="00157935" w:rsidRDefault="00157935" w:rsidP="00157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7935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 wp14:anchorId="0F520DED" wp14:editId="59ED0002">
            <wp:extent cx="5857875" cy="3048000"/>
            <wp:effectExtent l="0" t="0" r="9525" b="0"/>
            <wp:docPr id="1" name="Imagem 1" descr="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935" w:rsidRPr="00157935" w:rsidRDefault="00157935" w:rsidP="001579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7935">
        <w:rPr>
          <w:rFonts w:ascii="Times New Roman" w:eastAsia="Times New Roman" w:hAnsi="Times New Roman" w:cs="Times New Roman"/>
          <w:sz w:val="24"/>
          <w:szCs w:val="24"/>
          <w:lang w:eastAsia="pt-BR"/>
        </w:rPr>
        <w:t>Inicialmente, peça para a turma construir um plano cartesiano e, em seguida, traçar uma semicircunferência de raio 7, de modo que as extremidades do diâmetro sejam os pontos de coordenadas (0;0) e (7;0). Assim, o centro da circunferência estará sobre x =7/2 = 3,5.</w:t>
      </w:r>
    </w:p>
    <w:p w:rsidR="00157935" w:rsidRPr="00157935" w:rsidRDefault="00157935" w:rsidP="001579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793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57935" w:rsidRPr="00157935" w:rsidRDefault="00157935" w:rsidP="00157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7935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58E009AB" wp14:editId="25DFC196">
            <wp:extent cx="5857875" cy="3200400"/>
            <wp:effectExtent l="0" t="0" r="9525" b="0"/>
            <wp:docPr id="2" name="Imagem 2" descr="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935" w:rsidRPr="00157935" w:rsidRDefault="00157935" w:rsidP="001579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7935">
        <w:rPr>
          <w:rFonts w:ascii="Times New Roman" w:eastAsia="Times New Roman" w:hAnsi="Times New Roman" w:cs="Times New Roman"/>
          <w:sz w:val="24"/>
          <w:szCs w:val="24"/>
          <w:lang w:eastAsia="pt-BR"/>
        </w:rPr>
        <w:t>O próximo passo será traçar um segmento perpendicular ao eixo das abscissas no ponto D de coordenadas (1; 0). O ponto de intersecção com a semicircunferência é chamado de E. O segmento DE será apoio na determinação da raiz quadrada procurada.</w:t>
      </w:r>
    </w:p>
    <w:p w:rsidR="00157935" w:rsidRPr="00157935" w:rsidRDefault="00157935" w:rsidP="001579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793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57935" w:rsidRPr="00157935" w:rsidRDefault="00157935" w:rsidP="00157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7935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 wp14:anchorId="6391A172" wp14:editId="64EB8C78">
            <wp:extent cx="5857875" cy="2809875"/>
            <wp:effectExtent l="0" t="0" r="9525" b="9525"/>
            <wp:docPr id="3" name="Imagem 3" descr="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935" w:rsidRPr="00157935" w:rsidRDefault="00157935" w:rsidP="001579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7935">
        <w:rPr>
          <w:rFonts w:ascii="Times New Roman" w:eastAsia="Times New Roman" w:hAnsi="Times New Roman" w:cs="Times New Roman"/>
          <w:sz w:val="24"/>
          <w:szCs w:val="24"/>
          <w:lang w:eastAsia="pt-BR"/>
        </w:rPr>
        <w:t>Mostre aos alunos que, no triângulo DEO, há EO = 3,5 (raio da semicircunferência), DO = 2,5 (ver escala do eixo x). Ao aplicar o Teorema de Pitágoras, será encontrada a medida DE = raiz quadra de 6 = 2,45.</w:t>
      </w:r>
    </w:p>
    <w:p w:rsidR="00157935" w:rsidRPr="00157935" w:rsidRDefault="00157935" w:rsidP="001579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793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57935" w:rsidRPr="00157935" w:rsidRDefault="00157935" w:rsidP="00157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7935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1FDF976F" wp14:editId="5FC14AF3">
            <wp:extent cx="5857875" cy="3448050"/>
            <wp:effectExtent l="0" t="0" r="9525" b="0"/>
            <wp:docPr id="4" name="Imagem 4" descr="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935" w:rsidRPr="00157935" w:rsidRDefault="00157935" w:rsidP="001579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7935">
        <w:rPr>
          <w:rFonts w:ascii="Times New Roman" w:eastAsia="Times New Roman" w:hAnsi="Times New Roman" w:cs="Times New Roman"/>
          <w:sz w:val="24"/>
          <w:szCs w:val="24"/>
          <w:lang w:eastAsia="pt-BR"/>
        </w:rPr>
        <w:t>Agora a classe deverá estudar o triângulo ADE. Aponte as medidas dos catetos DE = raiz quadrada de 6 = 2,45 e AD = 1. Aplicando-se o Teorema de Pitágoras no triângulo ADE, a turma descobrirá que a hipotenusa AE mede raiz quadrada de 7 , que é o valor procurado.</w:t>
      </w:r>
    </w:p>
    <w:p w:rsidR="00157935" w:rsidRPr="00157935" w:rsidRDefault="00157935" w:rsidP="001579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793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57935" w:rsidRPr="00157935" w:rsidRDefault="00157935" w:rsidP="00157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7935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 wp14:anchorId="49153CD7" wp14:editId="4ECBE523">
            <wp:extent cx="5857875" cy="3276600"/>
            <wp:effectExtent l="0" t="0" r="9525" b="0"/>
            <wp:docPr id="5" name="Imagem 5" descr="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935" w:rsidRPr="00157935" w:rsidRDefault="00157935" w:rsidP="00157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793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57935" w:rsidRPr="00157935" w:rsidRDefault="00157935" w:rsidP="001579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7935">
        <w:rPr>
          <w:rFonts w:ascii="Times New Roman" w:eastAsia="Times New Roman" w:hAnsi="Times New Roman" w:cs="Times New Roman"/>
          <w:sz w:val="24"/>
          <w:szCs w:val="24"/>
          <w:lang w:eastAsia="pt-BR"/>
        </w:rPr>
        <w:t>Peça para os estudantes localizarem esse valor no eixo das abscissas. Eles deverão abrir o compasso na distância AE. A intersecção com o eixo x (ponto P) determinará a localização na reta numérica, do número irracional raiz quadrada de 7. Nesse momento, você poderá mostrar a aproximação entre inteiros, verificando que a raiz procurada encontra-se entre 2 e 3. (4 &lt; 7 &lt; 9 ). </w:t>
      </w:r>
    </w:p>
    <w:p w:rsidR="00157935" w:rsidRPr="00157935" w:rsidRDefault="00157935" w:rsidP="001579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793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57935" w:rsidRPr="00157935" w:rsidRDefault="00157935" w:rsidP="001579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5793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Avaliação </w:t>
      </w:r>
    </w:p>
    <w:p w:rsidR="00157935" w:rsidRPr="00157935" w:rsidRDefault="00157935" w:rsidP="001579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7935">
        <w:rPr>
          <w:rFonts w:ascii="Times New Roman" w:eastAsia="Times New Roman" w:hAnsi="Times New Roman" w:cs="Times New Roman"/>
          <w:sz w:val="24"/>
          <w:szCs w:val="24"/>
          <w:lang w:eastAsia="pt-BR"/>
        </w:rPr>
        <w:t>Essa atividade permite avaliar conteúdos como o Teorema de Pitágoras e os números quadrados perfeitos. A aula traz novos sentidos ao número irracional, mostrando ao mesmo tempo sua existência e sua localização na reta numérica.</w:t>
      </w:r>
    </w:p>
    <w:p w:rsidR="00920CAE" w:rsidRPr="00157935" w:rsidRDefault="00157935">
      <w:pPr>
        <w:rPr>
          <w:b/>
        </w:rPr>
      </w:pPr>
      <w:r w:rsidRPr="00157935">
        <w:rPr>
          <w:b/>
        </w:rPr>
        <w:t xml:space="preserve">Fonte: </w:t>
      </w:r>
      <w:bookmarkStart w:id="0" w:name="_GoBack"/>
      <w:bookmarkEnd w:id="0"/>
      <w:r>
        <w:rPr>
          <w:b/>
        </w:rPr>
        <w:t>novaescolaclube</w:t>
      </w:r>
    </w:p>
    <w:sectPr w:rsidR="00920CAE" w:rsidRPr="00157935" w:rsidSect="00157935">
      <w:pgSz w:w="11906" w:h="16838"/>
      <w:pgMar w:top="709" w:right="849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935"/>
    <w:rsid w:val="00157935"/>
    <w:rsid w:val="001D3DF8"/>
    <w:rsid w:val="00920CAE"/>
    <w:rsid w:val="00C0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1579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15793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7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79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1579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15793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7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79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1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45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5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3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96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8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8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1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3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8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0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6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4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8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1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3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9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7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4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6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548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54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088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977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149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644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9753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191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9406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487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4111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263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8804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913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5209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5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0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9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5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7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539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lucas</cp:lastModifiedBy>
  <cp:revision>1</cp:revision>
  <dcterms:created xsi:type="dcterms:W3CDTF">2016-01-29T00:47:00Z</dcterms:created>
  <dcterms:modified xsi:type="dcterms:W3CDTF">2016-01-29T00:55:00Z</dcterms:modified>
</cp:coreProperties>
</file>